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49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Decreto Legislativo 13 aprile 2017, n. 63 – artt. 9_10 – BORSE di STUDIO Anno Scolastico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4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Partecipazione – Circolare n. 0001  del  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/01/202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CONSEGNARE ALLA SEGRETERIA DELLA SCUOLA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FREQUENTATA DALLO STUDENTE ENTRO E NON OLTRE IL 18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febbraio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PENA L’ESCLUSIONE DEL BENEFICIO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right="51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-100964</wp:posOffset>
                </wp:positionH>
                <wp:positionV relativeFrom="paragraph">
                  <wp:posOffset>25400</wp:posOffset>
                </wp:positionV>
                <wp:extent cx="3733800" cy="1470953"/>
                <wp:effectExtent b="0" l="0" r="0" t="0"/>
                <wp:wrapSquare wrapText="bothSides" distB="0" distT="0" distL="114935" distR="114935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00400" y="3026850"/>
                          <a:ext cx="3691200" cy="150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(campo obbligatorio)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Protocollo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Liceo Classico Internazionale Statale “G.Meli”- PA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Cod Meccanografico Istituto principale PAPC030004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Cod Meccanografico Plesso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-100964</wp:posOffset>
                </wp:positionH>
                <wp:positionV relativeFrom="paragraph">
                  <wp:posOffset>25400</wp:posOffset>
                </wp:positionV>
                <wp:extent cx="3733800" cy="1470953"/>
                <wp:effectExtent b="0" l="0" r="0" t="0"/>
                <wp:wrapSquare wrapText="bothSides" distB="0" distT="0" distL="114935" distR="114935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800" cy="14709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ind w:left="5812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       Alla Città Metropolitana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812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       al Libero Consorzio Comunale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812" w:right="51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        P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49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49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4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4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4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4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49" w:firstLine="0"/>
        <w:jc w:val="center"/>
        <w:rPr>
          <w:rFonts w:ascii="Arial" w:cs="Arial" w:eastAsia="Arial" w:hAnsi="Arial"/>
          <w:b w:val="1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4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DICHIARAZIONE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SOSTITUTIVA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4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(Articolo n. 46 D.P.R. 28 dicembre 2000 n.445)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Rule="auto"/>
        <w:ind w:left="0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consapevole della decadenza dal beneficio così come prescritto dagli articoli 38, 71, 75 e 76 del D.P.R. n.445/2000 e consapevole delle pene previste dall’art. 496 c.p. sulla responsabilità penale cui può andare incontro in caso di dichiarazioni mendaci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20" w:lineRule="auto"/>
        <w:ind w:left="0" w:right="51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Il sottoscritto:</w:t>
      </w:r>
      <w:r w:rsidDel="00000000" w:rsidR="00000000" w:rsidRPr="00000000">
        <w:rPr>
          <w:rtl w:val="0"/>
        </w:rPr>
      </w:r>
    </w:p>
    <w:tbl>
      <w:tblPr>
        <w:tblStyle w:val="Table1"/>
        <w:tblW w:w="10752.0" w:type="dxa"/>
        <w:jc w:val="left"/>
        <w:tblInd w:w="-108.0" w:type="dxa"/>
        <w:tblLayout w:type="fixed"/>
        <w:tblLook w:val="0000"/>
      </w:tblPr>
      <w:tblGrid>
        <w:gridCol w:w="1074"/>
        <w:gridCol w:w="3852"/>
        <w:gridCol w:w="806"/>
        <w:gridCol w:w="5020"/>
        <w:tblGridChange w:id="0">
          <w:tblGrid>
            <w:gridCol w:w="1074"/>
            <w:gridCol w:w="3852"/>
            <w:gridCol w:w="806"/>
            <w:gridCol w:w="50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0" w:right="-8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2.0" w:type="dxa"/>
        <w:jc w:val="left"/>
        <w:tblInd w:w="-108.0" w:type="dxa"/>
        <w:tblLayout w:type="fixed"/>
        <w:tblLook w:val="0000"/>
      </w:tblPr>
      <w:tblGrid>
        <w:gridCol w:w="726"/>
        <w:gridCol w:w="553"/>
        <w:gridCol w:w="537"/>
        <w:gridCol w:w="1073"/>
        <w:gridCol w:w="2795"/>
        <w:gridCol w:w="5068"/>
        <w:tblGridChange w:id="0">
          <w:tblGrid>
            <w:gridCol w:w="726"/>
            <w:gridCol w:w="553"/>
            <w:gridCol w:w="537"/>
            <w:gridCol w:w="1073"/>
            <w:gridCol w:w="2795"/>
            <w:gridCol w:w="50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nato 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spacing w:after="0" w:before="120" w:lineRule="auto"/>
              <w:ind w:left="0" w:right="-7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comune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0" w:right="-8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52.0" w:type="dxa"/>
        <w:jc w:val="left"/>
        <w:tblInd w:w="-108.0" w:type="dxa"/>
        <w:tblLayout w:type="fixed"/>
        <w:tblLook w:val="000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678"/>
        <w:tblGridChange w:id="0">
          <w:tblGrid>
            <w:gridCol w:w="3979"/>
            <w:gridCol w:w="426"/>
            <w:gridCol w:w="379"/>
            <w:gridCol w:w="395"/>
            <w:gridCol w:w="395"/>
            <w:gridCol w:w="394"/>
            <w:gridCol w:w="427"/>
            <w:gridCol w:w="379"/>
            <w:gridCol w:w="394"/>
            <w:gridCol w:w="395"/>
            <w:gridCol w:w="395"/>
            <w:gridCol w:w="426"/>
            <w:gridCol w:w="411"/>
            <w:gridCol w:w="426"/>
            <w:gridCol w:w="426"/>
            <w:gridCol w:w="427"/>
            <w:gridCol w:w="6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after="0" w:before="120" w:lineRule="auto"/>
              <w:ind w:left="0" w:right="-7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before="120" w:lineRule="auto"/>
        <w:ind w:left="0" w:right="-7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residenza anagrafica:</w:t>
      </w:r>
      <w:r w:rsidDel="00000000" w:rsidR="00000000" w:rsidRPr="00000000">
        <w:rPr>
          <w:rtl w:val="0"/>
        </w:rPr>
      </w:r>
    </w:p>
    <w:tbl>
      <w:tblPr>
        <w:tblStyle w:val="Table4"/>
        <w:tblW w:w="9385.0" w:type="dxa"/>
        <w:jc w:val="left"/>
        <w:tblInd w:w="-108.0" w:type="dxa"/>
        <w:tblLayout w:type="fixed"/>
        <w:tblLook w:val="0000"/>
      </w:tblPr>
      <w:tblGrid>
        <w:gridCol w:w="1042"/>
        <w:gridCol w:w="6016"/>
        <w:gridCol w:w="789"/>
        <w:gridCol w:w="1538"/>
        <w:tblGridChange w:id="0">
          <w:tblGrid>
            <w:gridCol w:w="1042"/>
            <w:gridCol w:w="6016"/>
            <w:gridCol w:w="789"/>
            <w:gridCol w:w="153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52.0" w:type="dxa"/>
        <w:jc w:val="left"/>
        <w:tblInd w:w="-108.0" w:type="dxa"/>
        <w:tblLayout w:type="fixed"/>
        <w:tblLook w:val="0000"/>
      </w:tblPr>
      <w:tblGrid>
        <w:gridCol w:w="1074"/>
        <w:gridCol w:w="5163"/>
        <w:gridCol w:w="568"/>
        <w:gridCol w:w="853"/>
        <w:gridCol w:w="710"/>
        <w:gridCol w:w="411"/>
        <w:gridCol w:w="426"/>
        <w:gridCol w:w="427"/>
        <w:gridCol w:w="426"/>
        <w:gridCol w:w="694"/>
        <w:tblGridChange w:id="0">
          <w:tblGrid>
            <w:gridCol w:w="1074"/>
            <w:gridCol w:w="5163"/>
            <w:gridCol w:w="568"/>
            <w:gridCol w:w="853"/>
            <w:gridCol w:w="710"/>
            <w:gridCol w:w="411"/>
            <w:gridCol w:w="426"/>
            <w:gridCol w:w="427"/>
            <w:gridCol w:w="426"/>
            <w:gridCol w:w="69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via/piazza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c.a.p.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85.0" w:type="dxa"/>
        <w:jc w:val="left"/>
        <w:tblInd w:w="-108.0" w:type="dxa"/>
        <w:tblLayout w:type="fixed"/>
        <w:tblLook w:val="0000"/>
      </w:tblPr>
      <w:tblGrid>
        <w:gridCol w:w="1042"/>
        <w:gridCol w:w="1058"/>
        <w:gridCol w:w="2826"/>
        <w:gridCol w:w="1011"/>
        <w:gridCol w:w="995"/>
        <w:gridCol w:w="3353"/>
        <w:tblGridChange w:id="0">
          <w:tblGrid>
            <w:gridCol w:w="1042"/>
            <w:gridCol w:w="1058"/>
            <w:gridCol w:w="2826"/>
            <w:gridCol w:w="1011"/>
            <w:gridCol w:w="995"/>
            <w:gridCol w:w="335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734.0" w:type="dxa"/>
        <w:jc w:val="left"/>
        <w:tblInd w:w="-108.0" w:type="dxa"/>
        <w:tblLayout w:type="fixed"/>
        <w:tblLook w:val="0000"/>
      </w:tblPr>
      <w:tblGrid>
        <w:gridCol w:w="3095"/>
        <w:gridCol w:w="7373"/>
        <w:gridCol w:w="3266"/>
        <w:tblGridChange w:id="0">
          <w:tblGrid>
            <w:gridCol w:w="3095"/>
            <w:gridCol w:w="7373"/>
            <w:gridCol w:w="32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Indirizzo di posta elettronica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@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ind w:left="0" w:right="-82" w:firstLine="0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ind w:left="0" w:right="-82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(il richiedente può indicare un indirizzo di posta elettronica dove potrà ricevere comunicazioni)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ind w:left="0" w:right="-82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04.0" w:type="dxa"/>
        <w:jc w:val="left"/>
        <w:tblInd w:w="-108.0" w:type="dxa"/>
        <w:tblLayout w:type="fixed"/>
        <w:tblLook w:val="0000"/>
      </w:tblPr>
      <w:tblGrid>
        <w:gridCol w:w="1626"/>
        <w:gridCol w:w="3490"/>
        <w:gridCol w:w="5388"/>
        <w:tblGridChange w:id="0">
          <w:tblGrid>
            <w:gridCol w:w="1626"/>
            <w:gridCol w:w="3490"/>
            <w:gridCol w:w="538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1620"/>
              </w:tabs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nella qualità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(genitore o avente la rappresentanza legale)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dello studente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0" w:right="-79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6.0" w:type="dxa"/>
        <w:jc w:val="left"/>
        <w:tblInd w:w="-108.0" w:type="dxa"/>
        <w:tblLayout w:type="fixed"/>
        <w:tblLook w:val="0000"/>
      </w:tblPr>
      <w:tblGrid>
        <w:gridCol w:w="1074"/>
        <w:gridCol w:w="3852"/>
        <w:gridCol w:w="806"/>
        <w:gridCol w:w="5074"/>
        <w:tblGridChange w:id="0">
          <w:tblGrid>
            <w:gridCol w:w="1074"/>
            <w:gridCol w:w="3852"/>
            <w:gridCol w:w="806"/>
            <w:gridCol w:w="50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left="0" w:right="-8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9.0" w:type="dxa"/>
        <w:jc w:val="left"/>
        <w:tblInd w:w="-108.0" w:type="dxa"/>
        <w:tblLayout w:type="fixed"/>
        <w:tblLook w:val="0000"/>
      </w:tblPr>
      <w:tblGrid>
        <w:gridCol w:w="742"/>
        <w:gridCol w:w="553"/>
        <w:gridCol w:w="537"/>
        <w:gridCol w:w="1073"/>
        <w:gridCol w:w="1990"/>
        <w:gridCol w:w="5904"/>
        <w:tblGridChange w:id="0">
          <w:tblGrid>
            <w:gridCol w:w="742"/>
            <w:gridCol w:w="553"/>
            <w:gridCol w:w="537"/>
            <w:gridCol w:w="1073"/>
            <w:gridCol w:w="1990"/>
            <w:gridCol w:w="59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nato 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spacing w:after="0" w:before="120" w:lineRule="auto"/>
              <w:ind w:left="0" w:right="-7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comune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before="120" w:lineRule="auto"/>
        <w:ind w:left="0" w:right="-79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6.000000000002" w:type="dxa"/>
        <w:jc w:val="left"/>
        <w:tblInd w:w="-108.0" w:type="dxa"/>
        <w:tblLayout w:type="fixed"/>
        <w:tblLook w:val="000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732"/>
        <w:tblGridChange w:id="0">
          <w:tblGrid>
            <w:gridCol w:w="3979"/>
            <w:gridCol w:w="426"/>
            <w:gridCol w:w="379"/>
            <w:gridCol w:w="395"/>
            <w:gridCol w:w="395"/>
            <w:gridCol w:w="394"/>
            <w:gridCol w:w="427"/>
            <w:gridCol w:w="379"/>
            <w:gridCol w:w="394"/>
            <w:gridCol w:w="395"/>
            <w:gridCol w:w="395"/>
            <w:gridCol w:w="426"/>
            <w:gridCol w:w="411"/>
            <w:gridCol w:w="426"/>
            <w:gridCol w:w="426"/>
            <w:gridCol w:w="427"/>
            <w:gridCol w:w="7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spacing w:after="0" w:before="120" w:lineRule="auto"/>
              <w:ind w:left="0" w:right="-7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before="120" w:lineRule="auto"/>
        <w:ind w:left="0" w:right="-7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residenza anagrafica (se diversa da quella del dichiarante):</w:t>
      </w:r>
      <w:r w:rsidDel="00000000" w:rsidR="00000000" w:rsidRPr="00000000">
        <w:rPr>
          <w:rtl w:val="0"/>
        </w:rPr>
      </w:r>
    </w:p>
    <w:tbl>
      <w:tblPr>
        <w:tblStyle w:val="Table12"/>
        <w:tblW w:w="10806.999999999998" w:type="dxa"/>
        <w:jc w:val="left"/>
        <w:tblLayout w:type="fixed"/>
        <w:tblLook w:val="0000"/>
      </w:tblPr>
      <w:tblGrid>
        <w:gridCol w:w="1074"/>
        <w:gridCol w:w="5163"/>
        <w:gridCol w:w="568"/>
        <w:gridCol w:w="284"/>
        <w:gridCol w:w="569"/>
        <w:gridCol w:w="221"/>
        <w:gridCol w:w="489"/>
        <w:gridCol w:w="411"/>
        <w:gridCol w:w="427"/>
        <w:gridCol w:w="427"/>
        <w:gridCol w:w="426"/>
        <w:gridCol w:w="537"/>
        <w:gridCol w:w="40"/>
        <w:gridCol w:w="40"/>
        <w:gridCol w:w="40"/>
        <w:gridCol w:w="41"/>
        <w:gridCol w:w="40"/>
        <w:gridCol w:w="10"/>
        <w:tblGridChange w:id="0">
          <w:tblGrid>
            <w:gridCol w:w="1074"/>
            <w:gridCol w:w="5163"/>
            <w:gridCol w:w="568"/>
            <w:gridCol w:w="284"/>
            <w:gridCol w:w="569"/>
            <w:gridCol w:w="221"/>
            <w:gridCol w:w="489"/>
            <w:gridCol w:w="411"/>
            <w:gridCol w:w="427"/>
            <w:gridCol w:w="427"/>
            <w:gridCol w:w="426"/>
            <w:gridCol w:w="537"/>
            <w:gridCol w:w="40"/>
            <w:gridCol w:w="40"/>
            <w:gridCol w:w="40"/>
            <w:gridCol w:w="41"/>
            <w:gridCol w:w="40"/>
            <w:gridCol w:w="1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via/piazza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c.a.p.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before="120" w:lineRule="auto"/>
        <w:ind w:left="0" w:right="51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120" w:lineRule="auto"/>
        <w:ind w:left="0" w:right="51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right="-82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right="-82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l’inserimento del nominativo del proprio figlio per l'erogazione della BORSA DI STUDIO (Decreto Legislativo 13 aprile 2017, n. 63 – artt. 9_10) anno scolastico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right="-82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DATI RELATIVI ALL’ISTITUZIONE SCOLASTICA FREQUENTATA NELL’ANNO SCOLASTICO 2023/2024</w:t>
      </w:r>
      <w:r w:rsidDel="00000000" w:rsidR="00000000" w:rsidRPr="00000000">
        <w:rPr>
          <w:rtl w:val="0"/>
        </w:rPr>
      </w:r>
    </w:p>
    <w:tbl>
      <w:tblPr>
        <w:tblStyle w:val="Table13"/>
        <w:tblW w:w="10545.0" w:type="dxa"/>
        <w:jc w:val="left"/>
        <w:tblInd w:w="-108.0" w:type="dxa"/>
        <w:tblLayout w:type="fixed"/>
        <w:tblLook w:val="0000"/>
      </w:tblPr>
      <w:tblGrid>
        <w:gridCol w:w="2321"/>
        <w:gridCol w:w="8224"/>
        <w:tblGridChange w:id="0">
          <w:tblGrid>
            <w:gridCol w:w="2321"/>
            <w:gridCol w:w="82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denominazione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LICEO CLASSICO STATALE INTERNAZIONALE “G.MELI”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ind w:left="0" w:right="-8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605.0" w:type="dxa"/>
        <w:jc w:val="left"/>
        <w:tblInd w:w="-108.0" w:type="dxa"/>
        <w:tblLayout w:type="fixed"/>
        <w:tblLook w:val="0000"/>
      </w:tblPr>
      <w:tblGrid>
        <w:gridCol w:w="1089"/>
        <w:gridCol w:w="7564"/>
        <w:gridCol w:w="805"/>
        <w:gridCol w:w="1147"/>
        <w:tblGridChange w:id="0">
          <w:tblGrid>
            <w:gridCol w:w="1089"/>
            <w:gridCol w:w="7564"/>
            <w:gridCol w:w="805"/>
            <w:gridCol w:w="114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PALERMO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90.0" w:type="dxa"/>
        <w:jc w:val="left"/>
        <w:tblInd w:w="-108.0" w:type="dxa"/>
        <w:tblLayout w:type="fixed"/>
        <w:tblLook w:val="0000"/>
      </w:tblPr>
      <w:tblGrid>
        <w:gridCol w:w="1058"/>
        <w:gridCol w:w="5305"/>
        <w:gridCol w:w="537"/>
        <w:gridCol w:w="1168"/>
        <w:gridCol w:w="648"/>
        <w:gridCol w:w="347"/>
        <w:gridCol w:w="348"/>
        <w:gridCol w:w="363"/>
        <w:gridCol w:w="347"/>
        <w:gridCol w:w="469"/>
        <w:tblGridChange w:id="0">
          <w:tblGrid>
            <w:gridCol w:w="1058"/>
            <w:gridCol w:w="5305"/>
            <w:gridCol w:w="537"/>
            <w:gridCol w:w="1168"/>
            <w:gridCol w:w="648"/>
            <w:gridCol w:w="347"/>
            <w:gridCol w:w="348"/>
            <w:gridCol w:w="363"/>
            <w:gridCol w:w="347"/>
            <w:gridCol w:w="469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via/piazza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VIA S.ALDISIO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c.a.p.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6910.0" w:type="dxa"/>
        <w:jc w:val="left"/>
        <w:tblInd w:w="-108.0" w:type="dxa"/>
        <w:tblLayout w:type="fixed"/>
        <w:tblLook w:val="0000"/>
      </w:tblPr>
      <w:tblGrid>
        <w:gridCol w:w="1026"/>
        <w:gridCol w:w="5884"/>
        <w:tblGridChange w:id="0">
          <w:tblGrid>
            <w:gridCol w:w="1026"/>
            <w:gridCol w:w="588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0916884720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ISTITUZIONE SCOLASTICA SECONDARIA DI SECONDO GRADO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50800</wp:posOffset>
                </wp:positionV>
                <wp:extent cx="224155" cy="22415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43448" y="3678400"/>
                          <a:ext cx="2051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X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50800</wp:posOffset>
                </wp:positionV>
                <wp:extent cx="224155" cy="224155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22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76200</wp:posOffset>
                </wp:positionV>
                <wp:extent cx="230505" cy="19240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76200</wp:posOffset>
                </wp:positionV>
                <wp:extent cx="230505" cy="192405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2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(apporre una “X” accanto alla scuola frequentata)</w:t>
        <w:tab/>
        <w:t xml:space="preserve">STATALE</w:t>
        <w:tab/>
        <w:t xml:space="preserve">                 PARITARIA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jc w:val="center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76200</wp:posOffset>
                </wp:positionV>
                <wp:extent cx="230505" cy="19240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76200</wp:posOffset>
                </wp:positionV>
                <wp:extent cx="230505" cy="192405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101600</wp:posOffset>
                </wp:positionV>
                <wp:extent cx="230505" cy="19240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101600</wp:posOffset>
                </wp:positionV>
                <wp:extent cx="230505" cy="19240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5">
      <w:pPr>
        <w:widowControl w:val="0"/>
        <w:tabs>
          <w:tab w:val="left" w:leader="none" w:pos="540"/>
          <w:tab w:val="left" w:leader="none" w:pos="709"/>
          <w:tab w:val="left" w:leader="none" w:pos="5580"/>
          <w:tab w:val="left" w:leader="none" w:pos="6804"/>
          <w:tab w:val="left" w:leader="none" w:pos="9540"/>
          <w:tab w:val="left" w:leader="none" w:pos="9720"/>
        </w:tabs>
        <w:ind w:left="0" w:right="49" w:firstLine="3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CLASSE FREQUENTATA A.S.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1^           2^                 3^              4^                5^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6">
      <w:pPr>
        <w:spacing w:after="120" w:before="0" w:lineRule="auto"/>
        <w:ind w:left="0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before="0" w:lineRule="auto"/>
        <w:ind w:left="0" w:right="51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      DICHIARA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before="0" w:lineRule="auto"/>
        <w:ind w:left="0" w:right="51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0" w:lineRule="auto"/>
        <w:ind w:left="0" w:right="51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che il valore ISEE (D.P.C.M. 5 dicembre 2013, n. 159) è di Euro ___________________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ATTESTAZIONE ISEE IN CORSO DI VALIDITA' (1 gennaio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– 31 dicembre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),PARI O INFERIORE AD EURO 8.000,00.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right="49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di aver presentato la Dichiarazione Sostitutiva Unica (DSU) della Situazione Economica del nucleo familiare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(1 gennaio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– 31 dicembre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prot.                                                           del                                             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540"/>
          <w:tab w:val="left" w:leader="none" w:pos="709"/>
          <w:tab w:val="left" w:leader="none" w:pos="5580"/>
          <w:tab w:val="left" w:leader="none" w:pos="6804"/>
          <w:tab w:val="left" w:leader="none" w:pos="9540"/>
          <w:tab w:val="left" w:leader="none" w:pos="9720"/>
        </w:tabs>
        <w:spacing w:after="120" w:before="0" w:lineRule="auto"/>
        <w:ind w:left="0" w:right="60" w:firstLine="15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“Saranno prese in considerazione, pena l'esclusione, le attestazioni ISEE valide e che non riportino alcuna annotazione (omissione/difformità)”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Qualsiasi difformità, irregolarità e/o incompletezza nella compilazione della domanda comporterà l'esclusione dal beneficio.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0" w:lineRule="auto"/>
        <w:ind w:left="0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before="0" w:lineRule="auto"/>
        <w:ind w:left="0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Il richiedente dichiara di non avere presentato domanda per l'ottenimento di analogo beneficio in altra Regione.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Lo scrivente allega alla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right="49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8"/>
          <w:tab w:val="left" w:leader="none" w:pos="9638"/>
        </w:tabs>
        <w:spacing w:after="0" w:before="0" w:line="360" w:lineRule="auto"/>
        <w:ind w:left="720" w:right="49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di riconoscimento del soggetto richiedente il beneficio (padre, madre,  tutore o studente maggiorenne)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8"/>
          <w:tab w:val="left" w:leader="none" w:pos="9638"/>
        </w:tabs>
        <w:spacing w:after="0" w:before="0" w:line="360" w:lineRule="auto"/>
        <w:ind w:left="720" w:right="49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di riconoscimento e Codice Fiscale dello studente o della studentessa, in corso di validità, destinatario della Borsa di Studio;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8"/>
          <w:tab w:val="left" w:leader="none" w:pos="9638"/>
        </w:tabs>
        <w:spacing w:after="0" w:before="0" w:line="360" w:lineRule="auto"/>
        <w:ind w:left="720" w:right="49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Fotocopia dell'attestazione dell'Indicatore della Situazione Economica Equivalente (I.S.E.E.)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right="49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Data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Firma        </w:t>
      </w:r>
      <w:r w:rsidDel="00000000" w:rsidR="00000000" w:rsidRPr="00000000">
        <w:rPr>
          <w:rtl w:val="0"/>
        </w:rPr>
      </w:r>
    </w:p>
    <w:sectPr>
      <w:footerReference r:id="rId15" w:type="default"/>
      <w:footerReference r:id="rId16" w:type="first"/>
      <w:pgSz w:h="15840" w:w="12240" w:orient="portrait"/>
      <w:pgMar w:bottom="567" w:top="709" w:left="851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footer" Target="footer2.xml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DF6Ozr9VjyFyg+3Ao0y7wh4bjw==">CgMxLjA4AHIhMVgxUVA4TldtUm91TEd2RFYyQmthS1o3LXFadkk2V296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